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8A7" w:rsidRPr="00152719" w:rsidRDefault="008B453D" w:rsidP="005C5387">
      <w:pPr>
        <w:rPr>
          <w:rFonts w:ascii="Arial" w:hAnsi="Arial" w:cs="Arial"/>
          <w:sz w:val="20"/>
          <w:szCs w:val="20"/>
        </w:rPr>
      </w:pPr>
      <w:r w:rsidRPr="00152719">
        <w:rPr>
          <w:rFonts w:ascii="Arial" w:hAnsi="Arial" w:cs="Arial"/>
          <w:sz w:val="20"/>
          <w:szCs w:val="20"/>
        </w:rPr>
        <w:t>Praxisformular Datenschutzerklärung nach DSVGO</w:t>
      </w:r>
    </w:p>
    <w:p w:rsidR="008B453D" w:rsidRPr="00152719" w:rsidRDefault="008B453D" w:rsidP="005C5387">
      <w:pPr>
        <w:rPr>
          <w:rFonts w:ascii="Arial" w:hAnsi="Arial" w:cs="Arial"/>
          <w:sz w:val="20"/>
          <w:szCs w:val="20"/>
        </w:rPr>
      </w:pPr>
    </w:p>
    <w:p w:rsidR="008B453D" w:rsidRPr="00152719" w:rsidRDefault="008B453D" w:rsidP="008B453D">
      <w:pPr>
        <w:pStyle w:val="StandardWeb"/>
        <w:rPr>
          <w:rFonts w:ascii="Arial" w:hAnsi="Arial" w:cs="Arial"/>
          <w:sz w:val="20"/>
          <w:szCs w:val="20"/>
        </w:rPr>
      </w:pPr>
      <w:r w:rsidRPr="00152719">
        <w:rPr>
          <w:rFonts w:ascii="Arial" w:hAnsi="Arial" w:cs="Arial"/>
          <w:color w:val="000000"/>
          <w:sz w:val="20"/>
          <w:szCs w:val="20"/>
        </w:rPr>
        <w:t>Sehr geehrter Klient</w:t>
      </w:r>
      <w:r w:rsidR="00AF582E">
        <w:rPr>
          <w:rFonts w:ascii="Arial" w:hAnsi="Arial" w:cs="Arial"/>
          <w:color w:val="000000"/>
          <w:sz w:val="20"/>
          <w:szCs w:val="20"/>
        </w:rPr>
        <w:t>, sehr geehrter Patient</w:t>
      </w:r>
      <w:bookmarkStart w:id="0" w:name="_GoBack"/>
      <w:bookmarkEnd w:id="0"/>
      <w:r w:rsidRPr="00152719">
        <w:rPr>
          <w:rFonts w:ascii="Arial" w:hAnsi="Arial" w:cs="Arial"/>
          <w:color w:val="000000"/>
          <w:sz w:val="20"/>
          <w:szCs w:val="20"/>
        </w:rPr>
        <w:t>,</w:t>
      </w:r>
    </w:p>
    <w:p w:rsidR="008B453D" w:rsidRPr="00152719" w:rsidRDefault="008B453D" w:rsidP="008B453D">
      <w:pPr>
        <w:pStyle w:val="StandardWeb"/>
        <w:rPr>
          <w:rFonts w:ascii="Arial" w:hAnsi="Arial" w:cs="Arial"/>
          <w:sz w:val="20"/>
          <w:szCs w:val="20"/>
        </w:rPr>
      </w:pPr>
      <w:r w:rsidRPr="00152719">
        <w:rPr>
          <w:rFonts w:ascii="Arial" w:hAnsi="Arial" w:cs="Arial"/>
          <w:color w:val="000000"/>
          <w:sz w:val="20"/>
          <w:szCs w:val="20"/>
        </w:rPr>
        <w:t>nach der EU-Datenschutz-Grundverordnung {DSGVO) bin ich verpflichtet, Sie darüber zu informieren, zu welchem Zweck in dieser Praxis Daten erhoben, gespeichert oder weitergeleitet werden. Dieser Information können Sie auch entnehmen, welche Rechte Sie in puncto Datenschutz haben.</w:t>
      </w:r>
    </w:p>
    <w:p w:rsidR="008B453D" w:rsidRPr="00152719" w:rsidRDefault="008B453D" w:rsidP="008B453D">
      <w:pPr>
        <w:pStyle w:val="StandardWeb"/>
        <w:rPr>
          <w:rFonts w:ascii="Arial" w:hAnsi="Arial" w:cs="Arial"/>
          <w:b/>
          <w:sz w:val="20"/>
          <w:szCs w:val="20"/>
        </w:rPr>
      </w:pPr>
      <w:r w:rsidRPr="00152719">
        <w:rPr>
          <w:rFonts w:ascii="Arial" w:hAnsi="Arial" w:cs="Arial"/>
          <w:b/>
          <w:color w:val="000000"/>
          <w:sz w:val="20"/>
          <w:szCs w:val="20"/>
        </w:rPr>
        <w:t>Z</w:t>
      </w:r>
      <w:r w:rsidRPr="00152719">
        <w:rPr>
          <w:rFonts w:ascii="Arial" w:hAnsi="Arial" w:cs="Arial"/>
          <w:b/>
          <w:color w:val="000000"/>
          <w:sz w:val="20"/>
          <w:szCs w:val="20"/>
        </w:rPr>
        <w:t>weck der Datenverarbeitung</w:t>
      </w:r>
      <w:r w:rsidRPr="00152719">
        <w:rPr>
          <w:rFonts w:ascii="Arial" w:hAnsi="Arial" w:cs="Arial"/>
          <w:b/>
          <w:sz w:val="20"/>
          <w:szCs w:val="20"/>
        </w:rPr>
        <w:br/>
      </w:r>
      <w:proofErr w:type="spellStart"/>
      <w:r w:rsidRPr="00152719">
        <w:rPr>
          <w:rFonts w:ascii="Arial" w:hAnsi="Arial" w:cs="Arial"/>
          <w:color w:val="000000"/>
          <w:sz w:val="20"/>
          <w:szCs w:val="20"/>
        </w:rPr>
        <w:t>Vor</w:t>
      </w:r>
      <w:proofErr w:type="spellEnd"/>
      <w:r w:rsidRPr="00152719">
        <w:rPr>
          <w:rFonts w:ascii="Arial" w:hAnsi="Arial" w:cs="Arial"/>
          <w:color w:val="000000"/>
          <w:sz w:val="20"/>
          <w:szCs w:val="20"/>
        </w:rPr>
        <w:t xml:space="preserve"> der Behandlung: </w:t>
      </w:r>
      <w:r w:rsidR="00EC0032">
        <w:rPr>
          <w:rFonts w:ascii="Arial" w:hAnsi="Arial" w:cs="Arial"/>
          <w:color w:val="000000"/>
          <w:sz w:val="20"/>
          <w:szCs w:val="20"/>
        </w:rPr>
        <w:br/>
      </w:r>
      <w:r w:rsidRPr="00152719">
        <w:rPr>
          <w:rFonts w:ascii="Arial" w:hAnsi="Arial" w:cs="Arial"/>
          <w:color w:val="000000"/>
          <w:sz w:val="20"/>
          <w:szCs w:val="20"/>
        </w:rPr>
        <w:t>Bereits vor dem Erstgespräch erfassen ich in geringem Umfang Gesundheitsdaten auf Basis Ihrer Selbstauskunft. Zur Anbahnung des Behandlungsverhältnisses und Terminabsprachen nehmen ich Ihren Namen, Ihre Kontaktdaten, Ihr Geburtsdatum und ggf. eine Kurzanamnese auf, um Sie ggf. auf meiner Warteliste zu erfassen.</w:t>
      </w:r>
    </w:p>
    <w:p w:rsidR="008B453D" w:rsidRPr="00152719" w:rsidRDefault="008B453D" w:rsidP="008B453D">
      <w:pPr>
        <w:pStyle w:val="StandardWeb"/>
        <w:rPr>
          <w:rFonts w:ascii="Arial" w:hAnsi="Arial" w:cs="Arial"/>
          <w:sz w:val="20"/>
          <w:szCs w:val="20"/>
        </w:rPr>
      </w:pPr>
      <w:r w:rsidRPr="00152719">
        <w:rPr>
          <w:rFonts w:ascii="Arial" w:hAnsi="Arial" w:cs="Arial"/>
          <w:color w:val="000000"/>
          <w:sz w:val="20"/>
          <w:szCs w:val="20"/>
        </w:rPr>
        <w:t xml:space="preserve">Im Rahmen der Behandlung: </w:t>
      </w:r>
      <w:r w:rsidR="00EC0032">
        <w:rPr>
          <w:rFonts w:ascii="Arial" w:hAnsi="Arial" w:cs="Arial"/>
          <w:color w:val="000000"/>
          <w:sz w:val="20"/>
          <w:szCs w:val="20"/>
        </w:rPr>
        <w:br/>
      </w:r>
      <w:r w:rsidRPr="00152719">
        <w:rPr>
          <w:rFonts w:ascii="Arial" w:hAnsi="Arial" w:cs="Arial"/>
          <w:color w:val="000000"/>
          <w:sz w:val="20"/>
          <w:szCs w:val="20"/>
        </w:rPr>
        <w:t xml:space="preserve">Die Datenverarbeitung erfolgt aufgrund gesetzlicher Vorgaben, um den Behandlungsvertrag zwischen Ihnen und mir und die damit verbundenen Pflichten zu erfüllen. Hierzu verarbeiten ich Ihre personenbezogenen Daten, insbesondere Ihre Gesundheitsdaten. Dazu zählen Anamnesen, Diagnosen, Therapievorschläge und Befunde, die ich oder Ihre anderen </w:t>
      </w:r>
      <w:proofErr w:type="spellStart"/>
      <w:proofErr w:type="gramStart"/>
      <w:r w:rsidRPr="00152719">
        <w:rPr>
          <w:rFonts w:ascii="Arial" w:hAnsi="Arial" w:cs="Arial"/>
          <w:color w:val="000000"/>
          <w:sz w:val="20"/>
          <w:szCs w:val="20"/>
        </w:rPr>
        <w:t>Behandler:innen</w:t>
      </w:r>
      <w:proofErr w:type="spellEnd"/>
      <w:proofErr w:type="gramEnd"/>
      <w:r w:rsidRPr="00152719">
        <w:rPr>
          <w:rFonts w:ascii="Arial" w:hAnsi="Arial" w:cs="Arial"/>
          <w:color w:val="000000"/>
          <w:sz w:val="20"/>
          <w:szCs w:val="20"/>
        </w:rPr>
        <w:t xml:space="preserve"> erheben oder mir zur Verfügung stellen. Die Erhebung Ihrer Gesundheitsdaten ist Voraussetzung für Ihre Behandlung. Die Erhebung und Verarbeitung dieser Daten erfolgt,</w:t>
      </w:r>
    </w:p>
    <w:p w:rsidR="008B453D" w:rsidRPr="00152719" w:rsidRDefault="008B453D" w:rsidP="008B453D">
      <w:pPr>
        <w:pStyle w:val="StandardWeb"/>
        <w:rPr>
          <w:rFonts w:ascii="Arial" w:hAnsi="Arial" w:cs="Arial"/>
          <w:sz w:val="20"/>
          <w:szCs w:val="20"/>
        </w:rPr>
      </w:pPr>
      <w:r w:rsidRPr="00152719">
        <w:rPr>
          <w:rFonts w:ascii="Arial" w:hAnsi="Arial" w:cs="Arial"/>
          <w:color w:val="000000"/>
          <w:sz w:val="20"/>
          <w:szCs w:val="20"/>
        </w:rPr>
        <w:t>· um Sie als Patientin oder Patienten identifizieren zu können</w:t>
      </w:r>
    </w:p>
    <w:p w:rsidR="008B453D" w:rsidRPr="00152719" w:rsidRDefault="008B453D" w:rsidP="008B453D">
      <w:pPr>
        <w:pStyle w:val="StandardWeb"/>
        <w:rPr>
          <w:rFonts w:ascii="Arial" w:hAnsi="Arial" w:cs="Arial"/>
          <w:sz w:val="20"/>
          <w:szCs w:val="20"/>
        </w:rPr>
      </w:pPr>
      <w:r w:rsidRPr="00152719">
        <w:rPr>
          <w:rFonts w:ascii="Arial" w:hAnsi="Arial" w:cs="Arial"/>
          <w:color w:val="000000"/>
          <w:sz w:val="20"/>
          <w:szCs w:val="20"/>
        </w:rPr>
        <w:t>· um sie gemäß der Psychotherapie-Richtlinie behandeln zu können</w:t>
      </w:r>
    </w:p>
    <w:p w:rsidR="008B453D" w:rsidRPr="00152719" w:rsidRDefault="008B453D" w:rsidP="008B453D">
      <w:pPr>
        <w:pStyle w:val="StandardWeb"/>
        <w:rPr>
          <w:rFonts w:ascii="Arial" w:hAnsi="Arial" w:cs="Arial"/>
          <w:sz w:val="20"/>
          <w:szCs w:val="20"/>
        </w:rPr>
      </w:pPr>
      <w:r w:rsidRPr="00152719">
        <w:rPr>
          <w:rFonts w:ascii="Arial" w:hAnsi="Arial" w:cs="Arial"/>
          <w:color w:val="000000"/>
          <w:sz w:val="20"/>
          <w:szCs w:val="20"/>
        </w:rPr>
        <w:t>· um das Honorar mit den Kostenträgern abrechnen zu können</w:t>
      </w:r>
    </w:p>
    <w:p w:rsidR="008B453D" w:rsidRPr="00152719" w:rsidRDefault="008B453D" w:rsidP="008B453D">
      <w:pPr>
        <w:pStyle w:val="StandardWeb"/>
        <w:rPr>
          <w:rFonts w:ascii="Arial" w:hAnsi="Arial" w:cs="Arial"/>
          <w:sz w:val="20"/>
          <w:szCs w:val="20"/>
        </w:rPr>
      </w:pPr>
      <w:r w:rsidRPr="00152719">
        <w:rPr>
          <w:rFonts w:ascii="Arial" w:hAnsi="Arial" w:cs="Arial"/>
          <w:color w:val="000000"/>
          <w:sz w:val="20"/>
          <w:szCs w:val="20"/>
        </w:rPr>
        <w:t>· zur Erfüllung der gesetzlichen Vorgaben bzgl. der Behandlungsdokumentation</w:t>
      </w:r>
    </w:p>
    <w:p w:rsidR="008B453D" w:rsidRPr="00152719" w:rsidRDefault="008B453D" w:rsidP="008B453D">
      <w:pPr>
        <w:pStyle w:val="StandardWeb"/>
        <w:rPr>
          <w:rFonts w:ascii="Arial" w:hAnsi="Arial" w:cs="Arial"/>
          <w:b/>
          <w:sz w:val="20"/>
          <w:szCs w:val="20"/>
        </w:rPr>
      </w:pPr>
      <w:r w:rsidRPr="00152719">
        <w:rPr>
          <w:rFonts w:ascii="Arial" w:hAnsi="Arial" w:cs="Arial"/>
          <w:b/>
          <w:color w:val="000000"/>
          <w:sz w:val="20"/>
          <w:szCs w:val="20"/>
        </w:rPr>
        <w:t>Empfänger Ihrer Daten</w:t>
      </w:r>
      <w:r w:rsidRPr="00152719">
        <w:rPr>
          <w:rFonts w:ascii="Arial" w:hAnsi="Arial" w:cs="Arial"/>
          <w:b/>
          <w:sz w:val="20"/>
          <w:szCs w:val="20"/>
        </w:rPr>
        <w:br/>
      </w:r>
      <w:r w:rsidRPr="00152719">
        <w:rPr>
          <w:rFonts w:ascii="Arial" w:hAnsi="Arial" w:cs="Arial"/>
          <w:color w:val="000000"/>
          <w:sz w:val="20"/>
          <w:szCs w:val="20"/>
        </w:rPr>
        <w:t xml:space="preserve">Ich übermittele Ihre personenbezogenen Daten nur dann an Dritte, wenn dies gesetzlich erlaubt ist oder Sie eingewilligt haben. Empfänger Ihrer personenbezogenen Daten können vor allem andere </w:t>
      </w:r>
      <w:proofErr w:type="spellStart"/>
      <w:proofErr w:type="gramStart"/>
      <w:r w:rsidRPr="00152719">
        <w:rPr>
          <w:rFonts w:ascii="Arial" w:hAnsi="Arial" w:cs="Arial"/>
          <w:color w:val="000000"/>
          <w:sz w:val="20"/>
          <w:szCs w:val="20"/>
        </w:rPr>
        <w:t>Ärzt:innen</w:t>
      </w:r>
      <w:proofErr w:type="spellEnd"/>
      <w:proofErr w:type="gramEnd"/>
      <w:r w:rsidRPr="00152719">
        <w:rPr>
          <w:rFonts w:ascii="Arial" w:hAnsi="Arial" w:cs="Arial"/>
          <w:color w:val="000000"/>
          <w:sz w:val="20"/>
          <w:szCs w:val="20"/>
        </w:rPr>
        <w:t xml:space="preserve"> </w:t>
      </w:r>
      <w:r w:rsidRPr="00152719">
        <w:rPr>
          <w:rFonts w:ascii="Arial" w:hAnsi="Arial" w:cs="Arial"/>
          <w:color w:val="000000"/>
          <w:sz w:val="20"/>
          <w:szCs w:val="20"/>
        </w:rPr>
        <w:t>/</w:t>
      </w:r>
      <w:r w:rsidRPr="00152719">
        <w:rPr>
          <w:rFonts w:ascii="Arial" w:hAnsi="Arial" w:cs="Arial"/>
          <w:b/>
          <w:sz w:val="20"/>
          <w:szCs w:val="20"/>
        </w:rPr>
        <w:t xml:space="preserve"> </w:t>
      </w:r>
      <w:proofErr w:type="spellStart"/>
      <w:r w:rsidRPr="00152719">
        <w:rPr>
          <w:rFonts w:ascii="Arial" w:hAnsi="Arial" w:cs="Arial"/>
          <w:color w:val="000000"/>
          <w:sz w:val="20"/>
          <w:szCs w:val="20"/>
        </w:rPr>
        <w:t>Psychotherapeut:innen,</w:t>
      </w:r>
      <w:r w:rsidRPr="00152719">
        <w:rPr>
          <w:rFonts w:ascii="Arial" w:hAnsi="Arial" w:cs="Arial"/>
          <w:color w:val="000000"/>
          <w:sz w:val="20"/>
          <w:szCs w:val="20"/>
        </w:rPr>
        <w:t>Berater</w:t>
      </w:r>
      <w:proofErr w:type="spellEnd"/>
      <w:r w:rsidRPr="00152719">
        <w:rPr>
          <w:rFonts w:ascii="Arial" w:hAnsi="Arial" w:cs="Arial"/>
          <w:color w:val="000000"/>
          <w:sz w:val="20"/>
          <w:szCs w:val="20"/>
        </w:rPr>
        <w:t>,</w:t>
      </w:r>
      <w:r w:rsidRPr="00152719">
        <w:rPr>
          <w:rFonts w:ascii="Arial" w:hAnsi="Arial" w:cs="Arial"/>
          <w:color w:val="000000"/>
          <w:sz w:val="20"/>
          <w:szCs w:val="20"/>
        </w:rPr>
        <w:t xml:space="preserve"> Kassenärztliche Vereinigungen, Krankenkassen, der Medizinische Dienst der Krankenkassen, Ärztekammern und privatärztliche Verrechnungsstellen sein. </w:t>
      </w:r>
      <w:r w:rsidRPr="00152719">
        <w:rPr>
          <w:rFonts w:ascii="Arial" w:hAnsi="Arial" w:cs="Arial"/>
          <w:color w:val="000000"/>
          <w:sz w:val="20"/>
          <w:szCs w:val="20"/>
        </w:rPr>
        <w:br/>
      </w:r>
      <w:r w:rsidRPr="00152719">
        <w:rPr>
          <w:rFonts w:ascii="Arial" w:hAnsi="Arial" w:cs="Arial"/>
          <w:color w:val="000000"/>
          <w:sz w:val="20"/>
          <w:szCs w:val="20"/>
        </w:rPr>
        <w:t>Die Übermittlung erfolgt überwiegend zum Zwecke der Abrechnung der bei Ihnen erbrachten Leistungen, oder zur Klärung von medizinischen und sich aus Ihrem Versicherungsverhältnis ergebenden Fragen. Im Einzelfall erfolgt die Übermittlung von D</w:t>
      </w:r>
      <w:r w:rsidRPr="00152719">
        <w:rPr>
          <w:rFonts w:ascii="Arial" w:hAnsi="Arial" w:cs="Arial"/>
          <w:color w:val="000000"/>
          <w:sz w:val="20"/>
          <w:szCs w:val="20"/>
        </w:rPr>
        <w:t xml:space="preserve">aten an weitere berechtigte </w:t>
      </w:r>
      <w:proofErr w:type="spellStart"/>
      <w:r w:rsidRPr="00152719">
        <w:rPr>
          <w:rFonts w:ascii="Arial" w:hAnsi="Arial" w:cs="Arial"/>
          <w:color w:val="000000"/>
          <w:sz w:val="20"/>
          <w:szCs w:val="20"/>
        </w:rPr>
        <w:t>Ern</w:t>
      </w:r>
      <w:r w:rsidRPr="00152719">
        <w:rPr>
          <w:rFonts w:ascii="Arial" w:hAnsi="Arial" w:cs="Arial"/>
          <w:color w:val="000000"/>
          <w:sz w:val="20"/>
          <w:szCs w:val="20"/>
        </w:rPr>
        <w:t>pfänger</w:t>
      </w:r>
      <w:proofErr w:type="spellEnd"/>
      <w:r w:rsidRPr="00152719">
        <w:rPr>
          <w:rFonts w:ascii="Arial" w:hAnsi="Arial" w:cs="Arial"/>
          <w:color w:val="000000"/>
          <w:sz w:val="20"/>
          <w:szCs w:val="20"/>
        </w:rPr>
        <w:t xml:space="preserve">. </w:t>
      </w:r>
      <w:r w:rsidRPr="00152719">
        <w:rPr>
          <w:rFonts w:ascii="Arial" w:hAnsi="Arial" w:cs="Arial"/>
          <w:color w:val="000000"/>
          <w:sz w:val="20"/>
          <w:szCs w:val="20"/>
        </w:rPr>
        <w:br/>
      </w:r>
      <w:r w:rsidRPr="00152719">
        <w:rPr>
          <w:rFonts w:ascii="Arial" w:hAnsi="Arial" w:cs="Arial"/>
          <w:color w:val="000000"/>
          <w:sz w:val="20"/>
          <w:szCs w:val="20"/>
        </w:rPr>
        <w:br/>
      </w:r>
      <w:r w:rsidRPr="00152719">
        <w:rPr>
          <w:rFonts w:ascii="Arial" w:hAnsi="Arial" w:cs="Arial"/>
          <w:color w:val="000000"/>
          <w:sz w:val="20"/>
          <w:szCs w:val="20"/>
        </w:rPr>
        <w:t>Gesetzliche Verpflichtungen zur Datenweitergabe (ggf. auch ohne Ihre Einwilligung) können sein:</w:t>
      </w:r>
    </w:p>
    <w:p w:rsidR="008B453D" w:rsidRPr="00152719" w:rsidRDefault="008B453D" w:rsidP="00A23D5C">
      <w:pPr>
        <w:pStyle w:val="StandardWeb"/>
        <w:numPr>
          <w:ilvl w:val="0"/>
          <w:numId w:val="2"/>
        </w:numPr>
        <w:rPr>
          <w:rFonts w:ascii="Arial" w:hAnsi="Arial" w:cs="Arial"/>
          <w:sz w:val="20"/>
          <w:szCs w:val="20"/>
        </w:rPr>
      </w:pPr>
      <w:r w:rsidRPr="00152719">
        <w:rPr>
          <w:rFonts w:ascii="Arial" w:hAnsi="Arial" w:cs="Arial"/>
          <w:color w:val="000000"/>
          <w:sz w:val="20"/>
          <w:szCs w:val="20"/>
        </w:rPr>
        <w:t>Mitteilungspflichten an den Medizinischen Dienst der Krankenkassen {MDK), insbesondere im Falle von Arbeitsunfähigkeit (§ 276 Abs. 2 SGB V)</w:t>
      </w:r>
    </w:p>
    <w:p w:rsidR="008B453D" w:rsidRPr="00152719" w:rsidRDefault="008B453D" w:rsidP="00A23D5C">
      <w:pPr>
        <w:pStyle w:val="StandardWeb"/>
        <w:numPr>
          <w:ilvl w:val="0"/>
          <w:numId w:val="2"/>
        </w:numPr>
        <w:rPr>
          <w:rFonts w:ascii="Arial" w:hAnsi="Arial" w:cs="Arial"/>
          <w:sz w:val="20"/>
          <w:szCs w:val="20"/>
        </w:rPr>
      </w:pPr>
      <w:r w:rsidRPr="00152719">
        <w:rPr>
          <w:rFonts w:ascii="Arial" w:hAnsi="Arial" w:cs="Arial"/>
          <w:color w:val="000000"/>
          <w:sz w:val="20"/>
          <w:szCs w:val="20"/>
        </w:rPr>
        <w:t>Mitteilungspflicht an die Krankenkasse, falls eine Erkrankung als Folge einer Fremd- bzw. Drittverursachung bekannt wird (§ 294a SGB V)</w:t>
      </w:r>
    </w:p>
    <w:p w:rsidR="00A23D5C" w:rsidRPr="00152719" w:rsidRDefault="00A23D5C" w:rsidP="00A23D5C">
      <w:pPr>
        <w:pStyle w:val="StandardWeb"/>
        <w:numPr>
          <w:ilvl w:val="0"/>
          <w:numId w:val="2"/>
        </w:numPr>
        <w:rPr>
          <w:rFonts w:ascii="Arial" w:hAnsi="Arial" w:cs="Arial"/>
          <w:sz w:val="20"/>
          <w:szCs w:val="20"/>
        </w:rPr>
      </w:pPr>
    </w:p>
    <w:p w:rsidR="008B453D" w:rsidRPr="00152719" w:rsidRDefault="008B453D" w:rsidP="00A23D5C">
      <w:pPr>
        <w:pStyle w:val="StandardWeb"/>
        <w:numPr>
          <w:ilvl w:val="0"/>
          <w:numId w:val="2"/>
        </w:numPr>
        <w:rPr>
          <w:rFonts w:ascii="Arial" w:hAnsi="Arial" w:cs="Arial"/>
          <w:color w:val="000000"/>
          <w:sz w:val="20"/>
          <w:szCs w:val="20"/>
        </w:rPr>
      </w:pPr>
      <w:r w:rsidRPr="00152719">
        <w:rPr>
          <w:rFonts w:ascii="Arial" w:hAnsi="Arial" w:cs="Arial"/>
          <w:color w:val="000000"/>
          <w:sz w:val="20"/>
          <w:szCs w:val="20"/>
        </w:rPr>
        <w:t>ggf. Mitteilungspflichten an Krankenkassen auf Basis von</w:t>
      </w:r>
      <w:r w:rsidRPr="00152719">
        <w:rPr>
          <w:rFonts w:ascii="Arial" w:hAnsi="Arial" w:cs="Arial"/>
          <w:color w:val="000000"/>
          <w:sz w:val="20"/>
          <w:szCs w:val="20"/>
        </w:rPr>
        <w:t xml:space="preserve"> Vereinbarungen zwischen Kassen</w:t>
      </w:r>
      <w:r w:rsidRPr="00152719">
        <w:rPr>
          <w:rFonts w:ascii="Arial" w:hAnsi="Arial" w:cs="Arial"/>
          <w:color w:val="000000"/>
          <w:sz w:val="20"/>
          <w:szCs w:val="20"/>
        </w:rPr>
        <w:t xml:space="preserve">ärztlicher Bundesvereinigung und Krankenkassen (§ 36 Bundesmantelvertrag-Ärzte in  </w:t>
      </w:r>
      <w:r w:rsidRPr="00152719">
        <w:rPr>
          <w:rFonts w:ascii="Arial" w:hAnsi="Arial" w:cs="Arial"/>
          <w:color w:val="000000"/>
          <w:sz w:val="20"/>
          <w:szCs w:val="20"/>
        </w:rPr>
        <w:t>Verbindung mit § 82 SGB V)</w:t>
      </w:r>
      <w:r w:rsidR="00A23D5C" w:rsidRPr="00152719">
        <w:rPr>
          <w:rFonts w:ascii="Arial" w:hAnsi="Arial" w:cs="Arial"/>
          <w:color w:val="000000"/>
          <w:sz w:val="20"/>
          <w:szCs w:val="20"/>
        </w:rPr>
        <w:br/>
      </w:r>
    </w:p>
    <w:p w:rsidR="00701708" w:rsidRPr="00152719" w:rsidRDefault="00A23D5C" w:rsidP="00701708">
      <w:pPr>
        <w:pStyle w:val="StandardWeb"/>
        <w:numPr>
          <w:ilvl w:val="0"/>
          <w:numId w:val="2"/>
        </w:numPr>
        <w:rPr>
          <w:rFonts w:ascii="Arial" w:hAnsi="Arial" w:cs="Arial"/>
          <w:color w:val="000000"/>
          <w:sz w:val="20"/>
          <w:szCs w:val="20"/>
        </w:rPr>
      </w:pPr>
      <w:r w:rsidRPr="00152719">
        <w:rPr>
          <w:rFonts w:ascii="Arial" w:hAnsi="Arial" w:cs="Arial"/>
          <w:color w:val="000000"/>
          <w:sz w:val="20"/>
          <w:szCs w:val="20"/>
        </w:rPr>
        <w:t>im Falle einer Kindeswohlgefä</w:t>
      </w:r>
      <w:r w:rsidR="00701708" w:rsidRPr="00152719">
        <w:rPr>
          <w:rFonts w:ascii="Arial" w:hAnsi="Arial" w:cs="Arial"/>
          <w:color w:val="000000"/>
          <w:sz w:val="20"/>
          <w:szCs w:val="20"/>
        </w:rPr>
        <w:t>hrdung die Information</w:t>
      </w:r>
      <w:r w:rsidRPr="00152719">
        <w:rPr>
          <w:rFonts w:ascii="Arial" w:hAnsi="Arial" w:cs="Arial"/>
          <w:color w:val="000000"/>
          <w:sz w:val="20"/>
          <w:szCs w:val="20"/>
        </w:rPr>
        <w:t xml:space="preserve"> des Jugendamts (§4 Abs. § KKG)</w:t>
      </w:r>
      <w:r w:rsidR="00701708" w:rsidRPr="00152719">
        <w:rPr>
          <w:rFonts w:ascii="Arial" w:hAnsi="Arial" w:cs="Arial"/>
          <w:color w:val="000000"/>
          <w:sz w:val="20"/>
          <w:szCs w:val="20"/>
        </w:rPr>
        <w:br/>
      </w:r>
    </w:p>
    <w:p w:rsidR="00701708" w:rsidRPr="00152719" w:rsidRDefault="00701708" w:rsidP="00701708">
      <w:pPr>
        <w:pStyle w:val="StandardWeb"/>
        <w:numPr>
          <w:ilvl w:val="0"/>
          <w:numId w:val="2"/>
        </w:numPr>
        <w:rPr>
          <w:rFonts w:ascii="Arial" w:hAnsi="Arial" w:cs="Arial"/>
          <w:color w:val="000000"/>
          <w:sz w:val="20"/>
          <w:szCs w:val="20"/>
        </w:rPr>
      </w:pPr>
      <w:r w:rsidRPr="00152719">
        <w:rPr>
          <w:rFonts w:ascii="Arial" w:hAnsi="Arial" w:cs="Arial"/>
          <w:color w:val="000000"/>
          <w:sz w:val="20"/>
          <w:szCs w:val="20"/>
        </w:rPr>
        <w:lastRenderedPageBreak/>
        <w:t>erhebliche Mitteilungspflichten, wenn die Therapie von einem Unfallversicherungsträger finanziert wird (§ 201 SGB VII)</w:t>
      </w:r>
    </w:p>
    <w:p w:rsidR="008B30A4" w:rsidRPr="00152719" w:rsidRDefault="008B30A4" w:rsidP="008B30A4">
      <w:pPr>
        <w:pStyle w:val="StandardWeb"/>
        <w:rPr>
          <w:rFonts w:ascii="Arial" w:hAnsi="Arial" w:cs="Arial"/>
          <w:b/>
          <w:sz w:val="20"/>
          <w:szCs w:val="20"/>
        </w:rPr>
      </w:pPr>
      <w:r w:rsidRPr="00152719">
        <w:rPr>
          <w:rFonts w:ascii="Arial" w:hAnsi="Arial" w:cs="Arial"/>
          <w:b/>
          <w:color w:val="000000"/>
          <w:sz w:val="20"/>
          <w:szCs w:val="20"/>
        </w:rPr>
        <w:t>Speicherung</w:t>
      </w:r>
      <w:r w:rsidRPr="00152719">
        <w:rPr>
          <w:rFonts w:ascii="Arial" w:hAnsi="Arial" w:cs="Arial"/>
          <w:b/>
          <w:color w:val="000000"/>
          <w:sz w:val="20"/>
          <w:szCs w:val="20"/>
        </w:rPr>
        <w:t xml:space="preserve"> Ihrer Daten</w:t>
      </w:r>
    </w:p>
    <w:p w:rsidR="008B30A4" w:rsidRPr="00152719" w:rsidRDefault="008B30A4" w:rsidP="008B30A4">
      <w:pPr>
        <w:pStyle w:val="StandardWeb"/>
        <w:rPr>
          <w:rFonts w:ascii="Arial" w:hAnsi="Arial" w:cs="Arial"/>
          <w:sz w:val="20"/>
          <w:szCs w:val="20"/>
        </w:rPr>
      </w:pPr>
      <w:r w:rsidRPr="00152719">
        <w:rPr>
          <w:rFonts w:ascii="Arial" w:hAnsi="Arial" w:cs="Arial"/>
          <w:color w:val="000000"/>
          <w:sz w:val="20"/>
          <w:szCs w:val="20"/>
        </w:rPr>
        <w:t xml:space="preserve">Vor der Behandlung. </w:t>
      </w:r>
      <w:r w:rsidRPr="00152719">
        <w:rPr>
          <w:rFonts w:ascii="Arial" w:hAnsi="Arial" w:cs="Arial"/>
          <w:color w:val="000000"/>
          <w:sz w:val="20"/>
          <w:szCs w:val="20"/>
        </w:rPr>
        <w:br/>
      </w:r>
      <w:r w:rsidRPr="00152719">
        <w:rPr>
          <w:rFonts w:ascii="Arial" w:hAnsi="Arial" w:cs="Arial"/>
          <w:color w:val="000000"/>
          <w:sz w:val="20"/>
          <w:szCs w:val="20"/>
        </w:rPr>
        <w:t>Die zur Anbahnung eines Behandlungsverhältnisses erfassten Daten und die Speicherung in der Warteliste erfolgt bis zum Zustandekommen eines Erstgesprächstermins bzw. dessen Absage/erkennbaren Nicht-Zustandekommens. Danach werden Ihre Daten gelöscht, sofern kein Behandlungsverhältnis zustande kommt.</w:t>
      </w:r>
    </w:p>
    <w:p w:rsidR="008B30A4" w:rsidRPr="00152719" w:rsidRDefault="008B30A4" w:rsidP="008B30A4">
      <w:pPr>
        <w:pStyle w:val="StandardWeb"/>
        <w:rPr>
          <w:rFonts w:ascii="Arial" w:hAnsi="Arial" w:cs="Arial"/>
          <w:sz w:val="20"/>
          <w:szCs w:val="20"/>
        </w:rPr>
      </w:pPr>
      <w:r w:rsidRPr="00152719">
        <w:rPr>
          <w:rFonts w:ascii="Arial" w:hAnsi="Arial" w:cs="Arial"/>
          <w:sz w:val="20"/>
          <w:szCs w:val="20"/>
        </w:rPr>
        <w:t xml:space="preserve">Im Rahmen der </w:t>
      </w:r>
      <w:r w:rsidRPr="00152719">
        <w:rPr>
          <w:rFonts w:ascii="Arial" w:hAnsi="Arial" w:cs="Arial"/>
          <w:color w:val="000000"/>
          <w:sz w:val="20"/>
          <w:szCs w:val="20"/>
        </w:rPr>
        <w:t xml:space="preserve">Behandlung: </w:t>
      </w:r>
      <w:r w:rsidRPr="00152719">
        <w:rPr>
          <w:rFonts w:ascii="Arial" w:hAnsi="Arial" w:cs="Arial"/>
          <w:color w:val="000000"/>
          <w:sz w:val="20"/>
          <w:szCs w:val="20"/>
        </w:rPr>
        <w:br/>
      </w:r>
      <w:r w:rsidRPr="00152719">
        <w:rPr>
          <w:rFonts w:ascii="Arial" w:hAnsi="Arial" w:cs="Arial"/>
          <w:color w:val="000000"/>
          <w:sz w:val="20"/>
          <w:szCs w:val="20"/>
        </w:rPr>
        <w:t>Die Daten werden gem</w:t>
      </w:r>
      <w:r w:rsidRPr="00152719">
        <w:rPr>
          <w:rFonts w:ascii="Arial" w:hAnsi="Arial" w:cs="Arial"/>
          <w:color w:val="000000"/>
          <w:sz w:val="20"/>
          <w:szCs w:val="20"/>
        </w:rPr>
        <w:t>äß § 630f Abs. 3 BGB (Patientenrechtegesetz) 10 J</w:t>
      </w:r>
      <w:r w:rsidRPr="00152719">
        <w:rPr>
          <w:rFonts w:ascii="Arial" w:hAnsi="Arial" w:cs="Arial"/>
          <w:color w:val="000000"/>
          <w:sz w:val="20"/>
          <w:szCs w:val="20"/>
        </w:rPr>
        <w:t xml:space="preserve">ahre aufbewahrt. Eine länger andauernde Aufbewahrung erfolgt </w:t>
      </w:r>
      <w:r w:rsidRPr="00EC0032">
        <w:rPr>
          <w:rFonts w:ascii="Arial" w:hAnsi="Arial" w:cs="Arial"/>
          <w:color w:val="000000"/>
          <w:sz w:val="20"/>
          <w:szCs w:val="20"/>
        </w:rPr>
        <w:t>nur</w:t>
      </w:r>
      <w:r w:rsidRPr="00EC0032">
        <w:rPr>
          <w:rFonts w:ascii="Arial" w:hAnsi="Arial" w:cs="Arial"/>
          <w:color w:val="000000"/>
          <w:sz w:val="20"/>
          <w:szCs w:val="20"/>
        </w:rPr>
        <w:t xml:space="preserve"> </w:t>
      </w:r>
      <w:r w:rsidRPr="00EC0032">
        <w:rPr>
          <w:rFonts w:ascii="Arial" w:hAnsi="Arial" w:cs="Arial"/>
          <w:color w:val="000000"/>
          <w:sz w:val="20"/>
          <w:szCs w:val="20"/>
        </w:rPr>
        <w:t>im überwiegenden Interesse an der</w:t>
      </w:r>
      <w:r w:rsidRPr="00EC0032">
        <w:rPr>
          <w:rFonts w:ascii="Arial" w:hAnsi="Arial" w:cs="Arial"/>
          <w:color w:val="000000"/>
          <w:sz w:val="20"/>
          <w:szCs w:val="20"/>
        </w:rPr>
        <w:t xml:space="preserve"> </w:t>
      </w:r>
      <w:r w:rsidRPr="00EC0032">
        <w:rPr>
          <w:rFonts w:ascii="Arial" w:hAnsi="Arial" w:cs="Arial"/>
          <w:color w:val="000000"/>
          <w:sz w:val="20"/>
          <w:szCs w:val="20"/>
        </w:rPr>
        <w:t>Aufrechterhaltung der Möglichkeit, sich gegen eventuelle</w:t>
      </w:r>
      <w:r w:rsidRPr="00152719">
        <w:rPr>
          <w:rFonts w:ascii="Arial" w:hAnsi="Arial" w:cs="Arial"/>
          <w:color w:val="000000"/>
          <w:sz w:val="20"/>
          <w:szCs w:val="20"/>
        </w:rPr>
        <w:t xml:space="preserve"> Haftungsvorwürfe verteidigen zu können.</w:t>
      </w:r>
    </w:p>
    <w:p w:rsidR="008B30A4" w:rsidRPr="00152719" w:rsidRDefault="008B30A4" w:rsidP="00152719">
      <w:pPr>
        <w:pStyle w:val="StandardWeb"/>
        <w:rPr>
          <w:rFonts w:ascii="Arial" w:hAnsi="Arial" w:cs="Arial"/>
          <w:b/>
          <w:sz w:val="20"/>
          <w:szCs w:val="20"/>
        </w:rPr>
      </w:pPr>
      <w:r w:rsidRPr="00152719">
        <w:rPr>
          <w:rFonts w:ascii="Arial" w:hAnsi="Arial" w:cs="Arial"/>
          <w:b/>
          <w:color w:val="000000"/>
          <w:sz w:val="20"/>
          <w:szCs w:val="20"/>
        </w:rPr>
        <w:t>Ihre Rechte</w:t>
      </w:r>
    </w:p>
    <w:p w:rsidR="008B30A4" w:rsidRPr="00CA240D" w:rsidRDefault="008B30A4" w:rsidP="00CA240D">
      <w:pPr>
        <w:pStyle w:val="Default"/>
        <w:rPr>
          <w:sz w:val="20"/>
          <w:szCs w:val="20"/>
        </w:rPr>
      </w:pPr>
      <w:r w:rsidRPr="00152719">
        <w:rPr>
          <w:sz w:val="20"/>
          <w:szCs w:val="20"/>
        </w:rPr>
        <w:t xml:space="preserve">Sie haben das Recht, über die Sie betreffenden personenbezogenen Daten Auskunft zu erhalten. Auch können Sie die Berichtigung unrichtiger Daten verlangen. Darüber hinaus steht Ihnen unter bestimmten Voraussetzungen das Recht auf Löschung von Daten, das Recht auf Einschränkung der Datenverarbeitung sowie das Recht auf Datenübertragbarkeit zu. </w:t>
      </w:r>
      <w:r w:rsidR="00152719" w:rsidRPr="00152719">
        <w:rPr>
          <w:sz w:val="20"/>
          <w:szCs w:val="20"/>
        </w:rPr>
        <w:br/>
      </w:r>
      <w:r w:rsidRPr="00152719">
        <w:rPr>
          <w:sz w:val="20"/>
          <w:szCs w:val="20"/>
        </w:rPr>
        <w:t>Die Verarbeitung Ihrer Daten erfolgt auf Basis von gesetzlichen Regelungen. Nur</w:t>
      </w:r>
      <w:r w:rsidR="00152719" w:rsidRPr="00152719">
        <w:rPr>
          <w:sz w:val="20"/>
          <w:szCs w:val="20"/>
        </w:rPr>
        <w:t xml:space="preserve"> </w:t>
      </w:r>
      <w:r w:rsidRPr="00152719">
        <w:rPr>
          <w:sz w:val="20"/>
          <w:szCs w:val="20"/>
        </w:rPr>
        <w:t>in Ausnahmefällen benötigen wir</w:t>
      </w:r>
      <w:r w:rsidR="00152719" w:rsidRPr="00152719">
        <w:rPr>
          <w:sz w:val="20"/>
          <w:szCs w:val="20"/>
        </w:rPr>
        <w:t xml:space="preserve"> </w:t>
      </w:r>
      <w:proofErr w:type="spellStart"/>
      <w:r w:rsidRPr="00152719">
        <w:rPr>
          <w:sz w:val="20"/>
          <w:szCs w:val="20"/>
        </w:rPr>
        <w:t>lhr</w:t>
      </w:r>
      <w:proofErr w:type="spellEnd"/>
      <w:r w:rsidRPr="00152719">
        <w:rPr>
          <w:sz w:val="20"/>
          <w:szCs w:val="20"/>
        </w:rPr>
        <w:t xml:space="preserve"> Einverständnis.</w:t>
      </w:r>
      <w:r w:rsidR="00152719" w:rsidRPr="00152719">
        <w:rPr>
          <w:sz w:val="20"/>
          <w:szCs w:val="20"/>
        </w:rPr>
        <w:t xml:space="preserve"> </w:t>
      </w:r>
      <w:proofErr w:type="spellStart"/>
      <w:r w:rsidRPr="00152719">
        <w:rPr>
          <w:sz w:val="20"/>
          <w:szCs w:val="20"/>
        </w:rPr>
        <w:t>ln</w:t>
      </w:r>
      <w:proofErr w:type="spellEnd"/>
      <w:r w:rsidRPr="00152719">
        <w:rPr>
          <w:sz w:val="20"/>
          <w:szCs w:val="20"/>
        </w:rPr>
        <w:t xml:space="preserve"> diesen Fällen haben Sie das Recht, die Einwilligung für die zukünftige Verarbeitung zu widerrufen. Sie haben ferner das Recht, sich bei der zuständigen Aufsichtsbehörde </w:t>
      </w:r>
      <w:proofErr w:type="spellStart"/>
      <w:r w:rsidRPr="00152719">
        <w:rPr>
          <w:sz w:val="20"/>
          <w:szCs w:val="20"/>
        </w:rPr>
        <w:t>fü</w:t>
      </w:r>
      <w:proofErr w:type="spellEnd"/>
      <w:r w:rsidR="00152719" w:rsidRPr="00152719">
        <w:rPr>
          <w:sz w:val="20"/>
          <w:szCs w:val="20"/>
        </w:rPr>
        <w:t xml:space="preserve"> </w:t>
      </w:r>
      <w:proofErr w:type="spellStart"/>
      <w:r w:rsidRPr="00152719">
        <w:rPr>
          <w:sz w:val="20"/>
          <w:szCs w:val="20"/>
        </w:rPr>
        <w:t>rden</w:t>
      </w:r>
      <w:proofErr w:type="spellEnd"/>
      <w:r w:rsidRPr="00152719">
        <w:rPr>
          <w:sz w:val="20"/>
          <w:szCs w:val="20"/>
        </w:rPr>
        <w:t xml:space="preserve"> Datenschutz zu beschweren, wenn Sie der Ansicht sind, dass die Verarbeitung Ihrer personenbezogenen Daten nicht rechtmäßig erfolgt.</w:t>
      </w:r>
      <w:r w:rsidR="00CA240D">
        <w:rPr>
          <w:sz w:val="20"/>
          <w:szCs w:val="20"/>
        </w:rPr>
        <w:br/>
      </w:r>
      <w:r w:rsidRPr="00152719">
        <w:rPr>
          <w:sz w:val="20"/>
          <w:szCs w:val="20"/>
        </w:rPr>
        <w:t xml:space="preserve"> </w:t>
      </w:r>
      <w:r w:rsidR="00152719" w:rsidRPr="00152719">
        <w:rPr>
          <w:sz w:val="20"/>
          <w:szCs w:val="20"/>
        </w:rPr>
        <w:br/>
      </w:r>
      <w:r w:rsidR="00CA240D">
        <w:rPr>
          <w:sz w:val="20"/>
          <w:szCs w:val="20"/>
        </w:rPr>
        <w:t xml:space="preserve">Die Anschrift </w:t>
      </w:r>
      <w:r w:rsidR="00CA240D" w:rsidRPr="00CA240D">
        <w:rPr>
          <w:sz w:val="20"/>
          <w:szCs w:val="20"/>
        </w:rPr>
        <w:t>des</w:t>
      </w:r>
      <w:r w:rsidR="00CA240D" w:rsidRPr="00CA240D">
        <w:rPr>
          <w:sz w:val="20"/>
          <w:szCs w:val="20"/>
        </w:rPr>
        <w:t xml:space="preserve"> Landesbeauftragte für den Datenschutz Niedersachsen</w:t>
      </w:r>
      <w:r w:rsidR="00CA240D">
        <w:rPr>
          <w:sz w:val="20"/>
          <w:szCs w:val="20"/>
        </w:rPr>
        <w:t>:</w:t>
      </w:r>
      <w:r w:rsidR="00CA240D">
        <w:rPr>
          <w:sz w:val="20"/>
          <w:szCs w:val="20"/>
        </w:rPr>
        <w:br/>
      </w:r>
      <w:r w:rsidR="00CA240D" w:rsidRPr="00CA240D">
        <w:rPr>
          <w:sz w:val="20"/>
          <w:szCs w:val="20"/>
        </w:rPr>
        <w:t xml:space="preserve"> Prinzenstraße 5 30159 Hannover</w:t>
      </w:r>
    </w:p>
    <w:p w:rsidR="008B30A4" w:rsidRPr="00CA240D" w:rsidRDefault="008B30A4" w:rsidP="00152719">
      <w:pPr>
        <w:pStyle w:val="StandardWeb"/>
        <w:rPr>
          <w:rFonts w:ascii="Arial" w:hAnsi="Arial" w:cs="Arial"/>
          <w:b/>
          <w:sz w:val="20"/>
          <w:szCs w:val="20"/>
        </w:rPr>
      </w:pPr>
      <w:r w:rsidRPr="00CA240D">
        <w:rPr>
          <w:rFonts w:ascii="Arial" w:hAnsi="Arial" w:cs="Arial"/>
          <w:b/>
          <w:color w:val="000000"/>
          <w:sz w:val="20"/>
          <w:szCs w:val="20"/>
        </w:rPr>
        <w:t xml:space="preserve">Rechtliche Grundlagen </w:t>
      </w:r>
    </w:p>
    <w:p w:rsidR="00152719" w:rsidRPr="00152719" w:rsidRDefault="008B30A4" w:rsidP="00152719">
      <w:pPr>
        <w:pStyle w:val="StandardWeb"/>
        <w:rPr>
          <w:rFonts w:ascii="Arial" w:hAnsi="Arial" w:cs="Arial"/>
          <w:sz w:val="20"/>
          <w:szCs w:val="20"/>
        </w:rPr>
      </w:pPr>
      <w:r w:rsidRPr="00152719">
        <w:rPr>
          <w:rFonts w:ascii="Arial" w:hAnsi="Arial" w:cs="Arial"/>
          <w:color w:val="000000"/>
          <w:sz w:val="20"/>
          <w:szCs w:val="20"/>
        </w:rPr>
        <w:t xml:space="preserve">Rechtsgrundlage für die Verarbeitung Ihrer Daten ist Artikel 9 Absatz 2 </w:t>
      </w:r>
      <w:proofErr w:type="spellStart"/>
      <w:r w:rsidRPr="00152719">
        <w:rPr>
          <w:rFonts w:ascii="Arial" w:hAnsi="Arial" w:cs="Arial"/>
          <w:color w:val="000000"/>
          <w:sz w:val="20"/>
          <w:szCs w:val="20"/>
        </w:rPr>
        <w:t>lit</w:t>
      </w:r>
      <w:proofErr w:type="spellEnd"/>
      <w:r w:rsidRPr="00152719">
        <w:rPr>
          <w:rFonts w:ascii="Arial" w:hAnsi="Arial" w:cs="Arial"/>
          <w:color w:val="000000"/>
          <w:sz w:val="20"/>
          <w:szCs w:val="20"/>
        </w:rPr>
        <w:t xml:space="preserve">. h) DSGVO in Verbindung mit Paragraf 22 Absatz 1 Nr. 1 </w:t>
      </w:r>
      <w:proofErr w:type="spellStart"/>
      <w:r w:rsidRPr="00152719">
        <w:rPr>
          <w:rFonts w:ascii="Arial" w:hAnsi="Arial" w:cs="Arial"/>
          <w:color w:val="000000"/>
          <w:sz w:val="20"/>
          <w:szCs w:val="20"/>
        </w:rPr>
        <w:t>lit</w:t>
      </w:r>
      <w:proofErr w:type="spellEnd"/>
      <w:r w:rsidRPr="00152719">
        <w:rPr>
          <w:rFonts w:ascii="Arial" w:hAnsi="Arial" w:cs="Arial"/>
          <w:color w:val="000000"/>
          <w:sz w:val="20"/>
          <w:szCs w:val="20"/>
        </w:rPr>
        <w:t>. b) Bundesdatenschutzgesetz.</w:t>
      </w:r>
      <w:r w:rsidR="00152719" w:rsidRPr="00152719">
        <w:rPr>
          <w:rFonts w:ascii="Arial" w:hAnsi="Arial" w:cs="Arial"/>
          <w:color w:val="000000"/>
          <w:sz w:val="20"/>
          <w:szCs w:val="20"/>
        </w:rPr>
        <w:br/>
      </w:r>
      <w:r w:rsidR="00152719" w:rsidRPr="00152719">
        <w:rPr>
          <w:rFonts w:ascii="Arial" w:hAnsi="Arial" w:cs="Arial"/>
          <w:color w:val="000000"/>
          <w:sz w:val="20"/>
          <w:szCs w:val="20"/>
        </w:rPr>
        <w:br/>
      </w:r>
      <w:r w:rsidR="00152719" w:rsidRPr="00152719">
        <w:rPr>
          <w:rFonts w:ascii="Arial" w:hAnsi="Arial" w:cs="Arial"/>
          <w:color w:val="000000"/>
          <w:sz w:val="20"/>
          <w:szCs w:val="20"/>
        </w:rPr>
        <w:t>Diese Datenschutzerklärung ist aktuell gültig und hat den Stand Mai 2022. Aufgrund geänderter gesetzlicher bzw. behördlicher Vorgaben oder Erweiterung unseres Angebots kann es notwendig werden, diese Datenschutz-erklärung zu ändern. Die jeweils aktuelle Datenschutzerklärung kann jederzeit in der Praxis eingesehen werden.</w:t>
      </w:r>
    </w:p>
    <w:p w:rsidR="008B453D" w:rsidRPr="00C52282" w:rsidRDefault="00152719" w:rsidP="00152719">
      <w:pPr>
        <w:pStyle w:val="StandardWeb"/>
        <w:rPr>
          <w:rFonts w:ascii="Arial" w:hAnsi="Arial" w:cs="Arial"/>
          <w:sz w:val="20"/>
          <w:szCs w:val="20"/>
        </w:rPr>
      </w:pPr>
      <w:r w:rsidRPr="00152719">
        <w:rPr>
          <w:rFonts w:ascii="Arial" w:hAnsi="Arial" w:cs="Arial"/>
          <w:color w:val="000000"/>
          <w:sz w:val="20"/>
          <w:szCs w:val="20"/>
        </w:rPr>
        <w:t>Den Hinweis zum Datenschutz habe ich gelesen und zur Kenntnis genommen. Der dort beschriebenen Datenerhebung und -verarbeitung stimme ich zu.</w:t>
      </w:r>
      <w:r w:rsidR="00EC0032">
        <w:rPr>
          <w:rFonts w:ascii="Arial" w:hAnsi="Arial" w:cs="Arial"/>
          <w:color w:val="000000"/>
          <w:sz w:val="20"/>
          <w:szCs w:val="20"/>
        </w:rPr>
        <w:br/>
      </w:r>
      <w:r w:rsidR="00EC0032">
        <w:rPr>
          <w:rFonts w:ascii="Arial" w:hAnsi="Arial" w:cs="Arial"/>
          <w:color w:val="000000"/>
          <w:sz w:val="20"/>
          <w:szCs w:val="20"/>
        </w:rPr>
        <w:br/>
      </w:r>
      <w:r w:rsidR="00EC0032">
        <w:rPr>
          <w:rFonts w:ascii="Arial" w:hAnsi="Arial" w:cs="Arial"/>
          <w:color w:val="000000"/>
          <w:sz w:val="20"/>
          <w:szCs w:val="20"/>
        </w:rPr>
        <w:br/>
      </w:r>
      <w:r w:rsidR="00EC0032">
        <w:rPr>
          <w:rFonts w:ascii="Arial" w:hAnsi="Arial" w:cs="Arial"/>
          <w:color w:val="000000"/>
          <w:sz w:val="20"/>
          <w:szCs w:val="20"/>
        </w:rPr>
        <w:br/>
      </w:r>
      <w:r w:rsidR="00EC0032">
        <w:rPr>
          <w:rFonts w:ascii="Arial" w:hAnsi="Arial" w:cs="Arial"/>
          <w:color w:val="000000"/>
          <w:sz w:val="20"/>
          <w:szCs w:val="20"/>
        </w:rPr>
        <w:br/>
        <w:t>Unterschrift Klient / Patient</w:t>
      </w:r>
      <w:r w:rsidR="002B6AC3">
        <w:rPr>
          <w:rFonts w:ascii="Arial" w:hAnsi="Arial" w:cs="Arial"/>
          <w:color w:val="000000"/>
          <w:sz w:val="20"/>
          <w:szCs w:val="20"/>
        </w:rPr>
        <w:br/>
      </w:r>
      <w:r w:rsidR="002B6AC3">
        <w:rPr>
          <w:rFonts w:ascii="Arial" w:hAnsi="Arial" w:cs="Arial"/>
          <w:color w:val="000000"/>
          <w:sz w:val="20"/>
          <w:szCs w:val="20"/>
        </w:rPr>
        <w:br/>
      </w:r>
      <w:r w:rsidR="002B6AC3">
        <w:rPr>
          <w:rFonts w:ascii="Arial" w:hAnsi="Arial" w:cs="Arial"/>
          <w:color w:val="000000"/>
          <w:sz w:val="20"/>
          <w:szCs w:val="20"/>
        </w:rPr>
        <w:br/>
      </w:r>
      <w:r w:rsidR="002B6AC3">
        <w:rPr>
          <w:rFonts w:ascii="Arial" w:hAnsi="Arial" w:cs="Arial"/>
          <w:color w:val="000000"/>
          <w:sz w:val="20"/>
          <w:szCs w:val="20"/>
        </w:rPr>
        <w:br/>
      </w:r>
      <w:r w:rsidR="002B6AC3">
        <w:rPr>
          <w:rFonts w:ascii="Arial" w:hAnsi="Arial" w:cs="Arial"/>
          <w:color w:val="000000"/>
          <w:sz w:val="20"/>
          <w:szCs w:val="20"/>
        </w:rPr>
        <w:br/>
        <w:t>-----------------------------------------------------------------------</w:t>
      </w:r>
    </w:p>
    <w:sectPr w:rsidR="008B453D" w:rsidRPr="00C52282">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05F" w:rsidRDefault="00FF105F" w:rsidP="00CE7078">
      <w:pPr>
        <w:spacing w:after="0" w:line="240" w:lineRule="auto"/>
      </w:pPr>
      <w:r>
        <w:separator/>
      </w:r>
    </w:p>
  </w:endnote>
  <w:endnote w:type="continuationSeparator" w:id="0">
    <w:p w:rsidR="00FF105F" w:rsidRDefault="00FF105F" w:rsidP="00CE7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05F" w:rsidRDefault="00FF105F" w:rsidP="00CE7078">
      <w:pPr>
        <w:spacing w:after="0" w:line="240" w:lineRule="auto"/>
      </w:pPr>
      <w:r>
        <w:separator/>
      </w:r>
    </w:p>
  </w:footnote>
  <w:footnote w:type="continuationSeparator" w:id="0">
    <w:p w:rsidR="00FF105F" w:rsidRDefault="00FF105F" w:rsidP="00CE7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177" w:rsidRDefault="000766EC" w:rsidP="00365937">
    <w:pPr>
      <w:pStyle w:val="Kopfzeile"/>
      <w:tabs>
        <w:tab w:val="clear" w:pos="4536"/>
        <w:tab w:val="clear" w:pos="9072"/>
        <w:tab w:val="center" w:pos="1270"/>
      </w:tabs>
    </w:pPr>
    <w:r>
      <w:rPr>
        <w:noProof/>
        <w:lang w:eastAsia="de-DE"/>
      </w:rPr>
      <mc:AlternateContent>
        <mc:Choice Requires="wps">
          <w:drawing>
            <wp:anchor distT="45720" distB="45720" distL="114300" distR="114300" simplePos="0" relativeHeight="251659264" behindDoc="0" locked="0" layoutInCell="1" allowOverlap="1" wp14:anchorId="35A0FDD5" wp14:editId="7C36A740">
              <wp:simplePos x="0" y="0"/>
              <wp:positionH relativeFrom="margin">
                <wp:align>center</wp:align>
              </wp:positionH>
              <wp:positionV relativeFrom="paragraph">
                <wp:posOffset>7620</wp:posOffset>
              </wp:positionV>
              <wp:extent cx="2360930" cy="880110"/>
              <wp:effectExtent l="0" t="0" r="19685" b="1524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880110"/>
                      </a:xfrm>
                      <a:prstGeom prst="rect">
                        <a:avLst/>
                      </a:prstGeom>
                      <a:solidFill>
                        <a:srgbClr val="FFFFFF"/>
                      </a:solidFill>
                      <a:ln w="9525">
                        <a:solidFill>
                          <a:srgbClr val="000000"/>
                        </a:solidFill>
                        <a:miter lim="800000"/>
                        <a:headEnd/>
                        <a:tailEnd/>
                      </a:ln>
                    </wps:spPr>
                    <wps:txbx>
                      <w:txbxContent>
                        <w:p w:rsidR="003F4177" w:rsidRDefault="003F4177" w:rsidP="003F4177">
                          <w:pPr>
                            <w:pStyle w:val="Kopfzeile"/>
                          </w:pPr>
                          <w:r>
                            <w:t xml:space="preserve">Klaus-Peter Schlüter </w:t>
                          </w:r>
                        </w:p>
                        <w:p w:rsidR="003F4177" w:rsidRDefault="003F4177" w:rsidP="003F4177">
                          <w:pPr>
                            <w:pStyle w:val="Kopfzeile"/>
                          </w:pPr>
                          <w:r>
                            <w:t>Justus-</w:t>
                          </w:r>
                          <w:r w:rsidR="00352D53">
                            <w:t>von-</w:t>
                          </w:r>
                          <w:r>
                            <w:t>Liebig-</w:t>
                          </w:r>
                          <w:proofErr w:type="spellStart"/>
                          <w:r>
                            <w:t>Strasse</w:t>
                          </w:r>
                          <w:proofErr w:type="spellEnd"/>
                          <w:r>
                            <w:t xml:space="preserve"> 17 </w:t>
                          </w:r>
                        </w:p>
                        <w:p w:rsidR="003F4177" w:rsidRDefault="003F4177" w:rsidP="003F4177">
                          <w:pPr>
                            <w:pStyle w:val="Kopfzeile"/>
                          </w:pPr>
                          <w:r>
                            <w:t xml:space="preserve">28832 Achim </w:t>
                          </w:r>
                        </w:p>
                        <w:p w:rsidR="003F4177" w:rsidRDefault="003F4177" w:rsidP="003F4177">
                          <w:pPr>
                            <w:pStyle w:val="Kopfzeile"/>
                          </w:pPr>
                          <w:r>
                            <w:t>Tel. 04235-9570929</w:t>
                          </w:r>
                        </w:p>
                        <w:p w:rsidR="003F4177" w:rsidRDefault="003F417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5A0FDD5" id="_x0000_t202" coordsize="21600,21600" o:spt="202" path="m,l,21600r21600,l21600,xe">
              <v:stroke joinstyle="miter"/>
              <v:path gradientshapeok="t" o:connecttype="rect"/>
            </v:shapetype>
            <v:shape id="Textfeld 2" o:spid="_x0000_s1026" type="#_x0000_t202" style="position:absolute;margin-left:0;margin-top:.6pt;width:185.9pt;height:69.3pt;z-index:251659264;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y0FJAIAAEYEAAAOAAAAZHJzL2Uyb0RvYy54bWysU9tuGyEQfa/Uf0C813uJndgrr6PUqatK&#10;6UVK+gGYZb2owFDA3nW/vgPruFbavlTlATHMcJg5Z2Z5O2hFDsJ5CaamxSSnRBgOjTS7mn592ryZ&#10;U+IDMw1TYERNj8LT29XrV8veVqKEDlQjHEEQ46ve1rQLwVZZ5nknNPMTsMKgswWnWUDT7bLGsR7R&#10;tcrKPL/OenCNdcCF93h7PzrpKuG3reDhc9t6EYiqKeYW0u7Svo17tlqyaueY7SQ/pcH+IQvNpMFP&#10;z1D3LDCyd/I3KC25Aw9tmHDQGbSt5CLVgNUU+YtqHjtmRaoFyfH2TJP/f7D80+GLI7KpaVncUGKY&#10;RpGexBBaoRpSRn566ysMe7QYGIa3MKDOqVZvH4B/88TAumNmJ+6cg74TrMH8ivgyu3g64vgIsu0/&#10;QoPfsH2ABDS0TkfykA6C6KjT8awNpkI4XpZX1/niCl0cffN5XhRJvIxVz6+t8+G9AE3ioaYOtU/o&#10;7PDgQ8yGVc8h8TMPSjYbqVQy3G67Vo4cGPbJJq1UwIswZUhf08WsnI0E/BUiT+tPEFoGbHglNVZx&#10;DmJVpO2daVI7BibVeMaUlTnxGKkbSQzDdjjpsoXmiIw6GBsbBxEPHbgflPTY1DX13/fMCUrUB4Oq&#10;LIrpNE5BMqazmxINd+nZXnqY4QhV00DJeFyHNDmRMAN3qF4rE7FR5jGTU67YrInv02DFabi0U9Sv&#10;8V/9BAAA//8DAFBLAwQUAAYACAAAACEAGQUt49sAAAAGAQAADwAAAGRycy9kb3ducmV2LnhtbEyP&#10;wW7CMBBE75X6D9ZW4lacgNrSNA6qkLhwI0UtRxNvY0O8jmID4e+7PbXH2RnNvimXo+/EBYfoAinI&#10;pxkIpCYYR62C3cf6cQEiJk1Gd4FQwQ0jLKv7u1IXJlxpi5c6tYJLKBZagU2pL6SMjUWv4zT0SOx9&#10;h8HrxHJopRn0lct9J2dZ9iy9dsQfrO5xZbE51WevIJ7y9dNXOO7sfnOz9XHvPt1mpdTkYXx/A5Fw&#10;TH9h+MVndKiY6RDOZKLoFPCQxNcZCDbnLznvOLCevy5AVqX8j1/9AAAA//8DAFBLAQItABQABgAI&#10;AAAAIQC2gziS/gAAAOEBAAATAAAAAAAAAAAAAAAAAAAAAABbQ29udGVudF9UeXBlc10ueG1sUEsB&#10;Ai0AFAAGAAgAAAAhADj9If/WAAAAlAEAAAsAAAAAAAAAAAAAAAAALwEAAF9yZWxzLy5yZWxzUEsB&#10;Ai0AFAAGAAgAAAAhAEHnLQUkAgAARgQAAA4AAAAAAAAAAAAAAAAALgIAAGRycy9lMm9Eb2MueG1s&#10;UEsBAi0AFAAGAAgAAAAhABkFLePbAAAABgEAAA8AAAAAAAAAAAAAAAAAfgQAAGRycy9kb3ducmV2&#10;LnhtbFBLBQYAAAAABAAEAPMAAACGBQAAAAA=&#10;">
              <v:textbox>
                <w:txbxContent>
                  <w:p w:rsidR="003F4177" w:rsidRDefault="003F4177" w:rsidP="003F4177">
                    <w:pPr>
                      <w:pStyle w:val="Kopfzeile"/>
                    </w:pPr>
                    <w:r>
                      <w:t xml:space="preserve">Klaus-Peter Schlüter </w:t>
                    </w:r>
                  </w:p>
                  <w:p w:rsidR="003F4177" w:rsidRDefault="003F4177" w:rsidP="003F4177">
                    <w:pPr>
                      <w:pStyle w:val="Kopfzeile"/>
                    </w:pPr>
                    <w:r>
                      <w:t>Justus-</w:t>
                    </w:r>
                    <w:r w:rsidR="00352D53">
                      <w:t>von-</w:t>
                    </w:r>
                    <w:r>
                      <w:t>Liebig-</w:t>
                    </w:r>
                    <w:proofErr w:type="spellStart"/>
                    <w:r>
                      <w:t>Strasse</w:t>
                    </w:r>
                    <w:proofErr w:type="spellEnd"/>
                    <w:r>
                      <w:t xml:space="preserve"> 17 </w:t>
                    </w:r>
                  </w:p>
                  <w:p w:rsidR="003F4177" w:rsidRDefault="003F4177" w:rsidP="003F4177">
                    <w:pPr>
                      <w:pStyle w:val="Kopfzeile"/>
                    </w:pPr>
                    <w:r>
                      <w:t xml:space="preserve">28832 Achim </w:t>
                    </w:r>
                  </w:p>
                  <w:p w:rsidR="003F4177" w:rsidRDefault="003F4177" w:rsidP="003F4177">
                    <w:pPr>
                      <w:pStyle w:val="Kopfzeile"/>
                    </w:pPr>
                    <w:r>
                      <w:t>Tel. 04235-9570929</w:t>
                    </w:r>
                  </w:p>
                  <w:p w:rsidR="003F4177" w:rsidRDefault="003F4177"/>
                </w:txbxContent>
              </v:textbox>
              <w10:wrap type="square" anchorx="margin"/>
            </v:shape>
          </w:pict>
        </mc:Fallback>
      </mc:AlternateContent>
    </w:r>
    <w:r w:rsidR="00365937">
      <w:tab/>
    </w:r>
    <w:r w:rsidR="00365937">
      <w:rPr>
        <w:noProof/>
        <w:lang w:eastAsia="de-DE"/>
      </w:rPr>
      <w:drawing>
        <wp:inline distT="0" distB="0" distL="0" distR="0">
          <wp:extent cx="1460758" cy="666750"/>
          <wp:effectExtent l="0" t="0" r="635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GPT_Cor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1481" cy="708160"/>
                  </a:xfrm>
                  <a:prstGeom prst="rect">
                    <a:avLst/>
                  </a:prstGeom>
                </pic:spPr>
              </pic:pic>
            </a:graphicData>
          </a:graphic>
        </wp:inline>
      </w:drawing>
    </w:r>
  </w:p>
  <w:p w:rsidR="007225A7" w:rsidRDefault="007225A7" w:rsidP="003F4177">
    <w:pPr>
      <w:pStyle w:val="Kopfzeile"/>
    </w:pPr>
  </w:p>
  <w:p w:rsidR="007225A7" w:rsidRDefault="007225A7" w:rsidP="003F4177">
    <w:pPr>
      <w:pStyle w:val="Kopfzeile"/>
    </w:pPr>
    <w:r>
      <w:rPr>
        <w:noProof/>
        <w:lang w:eastAsia="de-DE"/>
      </w:rPr>
      <mc:AlternateContent>
        <mc:Choice Requires="wps">
          <w:drawing>
            <wp:anchor distT="0" distB="0" distL="114300" distR="114300" simplePos="0" relativeHeight="251662336" behindDoc="0" locked="0" layoutInCell="1" allowOverlap="1" wp14:anchorId="7723F6A1" wp14:editId="39B96A76">
              <wp:simplePos x="0" y="0"/>
              <wp:positionH relativeFrom="column">
                <wp:posOffset>0</wp:posOffset>
              </wp:positionH>
              <wp:positionV relativeFrom="paragraph">
                <wp:posOffset>37465</wp:posOffset>
              </wp:positionV>
              <wp:extent cx="5819775" cy="28575"/>
              <wp:effectExtent l="38100" t="38100" r="47625" b="47625"/>
              <wp:wrapNone/>
              <wp:docPr id="4" name="Gerader Verbinder 4"/>
              <wp:cNvGraphicFramePr/>
              <a:graphic xmlns:a="http://schemas.openxmlformats.org/drawingml/2006/main">
                <a:graphicData uri="http://schemas.microsoft.com/office/word/2010/wordprocessingShape">
                  <wps:wsp>
                    <wps:cNvCnPr/>
                    <wps:spPr>
                      <a:xfrm>
                        <a:off x="0" y="0"/>
                        <a:ext cx="5819775" cy="28575"/>
                      </a:xfrm>
                      <a:prstGeom prst="line">
                        <a:avLst/>
                      </a:prstGeom>
                      <a:ln>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2CE9DA" id="Gerader Verbinde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2.95pt" to="458.2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2z5AEAADYEAAAOAAAAZHJzL2Uyb0RvYy54bWysU02P0zAQvSPxHyzfadJqy5ao6R522b0g&#10;qPi6T51xY8lfsk3T/nvGTpsCi4RAXByP/d7MvOfJ+u5oNDtgiMrZls9nNWdoheuU3bf8y+fHVyvO&#10;YgLbgXYWW37CyO82L1+sB9/gwvVOdxgYJbGxGXzL+5R8U1VR9GggzpxHS5fSBQOJwrCvugADZTe6&#10;WtT162pwofPBCYyRTh/GS74p+aVEkT5IGTEx3XLqLZU1lHWX12qzhmYfwPdKnNuAf+jCgLJUdEr1&#10;AAnYt6CepTJKBBedTDPhTOWkVAKLBlIzr39R86kHj0ULmRP9ZFP8f2nF+8M2MNW1/IYzC4ae6AkD&#10;5Ef5imGnbN7dZJsGHxtC39ttOEfRb0PWfJTB5C+pYcdi7WmyFo+JCTpcruZvbm+XnAm6W6yWtKUs&#10;1ZXsQ0xP6AzLm5ZrZbNyaODwLqYReoHkY23zGp1W3aPSugR5ZvBeB3YAeu10nJ9L/ITqEbq3tmPp&#10;5EmrI2hGQZNA6efn1GCuVGXxo9yySyeNYxcfUZJ7JHBeui1ze+0BhECbLn1oS+hMk9TxRKz/TDzj&#10;MxXLTP8NeWKUys6miWyUdeF31a/WyRF/cWDUnS3Yue5UBqFYQ8NZHvP8I+Xp/zEu9OvvvvkOAAD/&#10;/wMAUEsDBBQABgAIAAAAIQAPMCgI2gAAAAUBAAAPAAAAZHJzL2Rvd25yZXYueG1sTI/BTsMwEETv&#10;SPyDtUjcqBNEqzbEqVAkOHCjFKnHbewmae11FDup+XuWExxHM5p5U26Ts2I2Y+g9KcgXGQhDjdc9&#10;tQr2n68PaxAhImm0noyCbxNgW93elFhof6UPM+9iK7iEQoEKuhiHQsrQdMZhWPjBEHsnPzqMLMdW&#10;6hGvXO6sfMyylXTYEy90OJi6M81lNzkFc5Py2p4PFxy/knx/m/y6tgel7u/SyzOIaFL8C8MvPqND&#10;xUxHP5EOwirgI1HBcgOCzU2+WoI4cip7AlmV8j999QMAAP//AwBQSwECLQAUAAYACAAAACEAtoM4&#10;kv4AAADhAQAAEwAAAAAAAAAAAAAAAAAAAAAAW0NvbnRlbnRfVHlwZXNdLnhtbFBLAQItABQABgAI&#10;AAAAIQA4/SH/1gAAAJQBAAALAAAAAAAAAAAAAAAAAC8BAABfcmVscy8ucmVsc1BLAQItABQABgAI&#10;AAAAIQBAa/2z5AEAADYEAAAOAAAAAAAAAAAAAAAAAC4CAABkcnMvZTJvRG9jLnhtbFBLAQItABQA&#10;BgAIAAAAIQAPMCgI2gAAAAUBAAAPAAAAAAAAAAAAAAAAAD4EAABkcnMvZG93bnJldi54bWxQSwUG&#10;AAAAAAQABADzAAAARQUAAAAA&#10;" strokecolor="black [3213]" strokeweight=".5pt">
              <v:stroke startarrow="oval" endarrow="oval" joinstyle="miter"/>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D216B"/>
    <w:multiLevelType w:val="hybridMultilevel"/>
    <w:tmpl w:val="0BA893D0"/>
    <w:lvl w:ilvl="0" w:tplc="9F94797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DD761F9"/>
    <w:multiLevelType w:val="hybridMultilevel"/>
    <w:tmpl w:val="0A780506"/>
    <w:lvl w:ilvl="0" w:tplc="143C821C">
      <w:numFmt w:val="bullet"/>
      <w:lvlText w:val="-"/>
      <w:lvlJc w:val="left"/>
      <w:pPr>
        <w:ind w:left="720" w:hanging="360"/>
      </w:pPr>
      <w:rPr>
        <w:rFonts w:ascii="Arial" w:eastAsia="Times New Roman"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078"/>
    <w:rsid w:val="00067DE9"/>
    <w:rsid w:val="000766EC"/>
    <w:rsid w:val="00152113"/>
    <w:rsid w:val="00152719"/>
    <w:rsid w:val="00206F95"/>
    <w:rsid w:val="002B6AC3"/>
    <w:rsid w:val="00345C58"/>
    <w:rsid w:val="00352D53"/>
    <w:rsid w:val="00365937"/>
    <w:rsid w:val="003F4177"/>
    <w:rsid w:val="003F48EA"/>
    <w:rsid w:val="0043373A"/>
    <w:rsid w:val="005164D4"/>
    <w:rsid w:val="005C5387"/>
    <w:rsid w:val="00611E82"/>
    <w:rsid w:val="00701708"/>
    <w:rsid w:val="007225A7"/>
    <w:rsid w:val="008B30A4"/>
    <w:rsid w:val="008B453D"/>
    <w:rsid w:val="008D7091"/>
    <w:rsid w:val="008F5EE8"/>
    <w:rsid w:val="009835CB"/>
    <w:rsid w:val="00A23D5C"/>
    <w:rsid w:val="00AF582E"/>
    <w:rsid w:val="00B82879"/>
    <w:rsid w:val="00BB5C82"/>
    <w:rsid w:val="00C52282"/>
    <w:rsid w:val="00C816AE"/>
    <w:rsid w:val="00CA240D"/>
    <w:rsid w:val="00CE7078"/>
    <w:rsid w:val="00D53DDD"/>
    <w:rsid w:val="00D543C5"/>
    <w:rsid w:val="00D94700"/>
    <w:rsid w:val="00DD76C7"/>
    <w:rsid w:val="00E505CE"/>
    <w:rsid w:val="00E678A7"/>
    <w:rsid w:val="00EC0032"/>
    <w:rsid w:val="00FF10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8F8D"/>
  <w15:chartTrackingRefBased/>
  <w15:docId w15:val="{B24831FB-4678-429B-AD09-6DD2B308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E707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E7078"/>
  </w:style>
  <w:style w:type="paragraph" w:styleId="Fuzeile">
    <w:name w:val="footer"/>
    <w:basedOn w:val="Standard"/>
    <w:link w:val="FuzeileZchn"/>
    <w:uiPriority w:val="99"/>
    <w:unhideWhenUsed/>
    <w:rsid w:val="00CE707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E7078"/>
  </w:style>
  <w:style w:type="paragraph" w:styleId="Sprechblasentext">
    <w:name w:val="Balloon Text"/>
    <w:basedOn w:val="Standard"/>
    <w:link w:val="SprechblasentextZchn"/>
    <w:uiPriority w:val="99"/>
    <w:semiHidden/>
    <w:unhideWhenUsed/>
    <w:rsid w:val="003F417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F4177"/>
    <w:rPr>
      <w:rFonts w:ascii="Segoe UI" w:hAnsi="Segoe UI" w:cs="Segoe UI"/>
      <w:sz w:val="18"/>
      <w:szCs w:val="18"/>
    </w:rPr>
  </w:style>
  <w:style w:type="paragraph" w:customStyle="1" w:styleId="paragraph">
    <w:name w:val="paragraph"/>
    <w:basedOn w:val="Standard"/>
    <w:rsid w:val="00611E8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11E82"/>
  </w:style>
  <w:style w:type="character" w:customStyle="1" w:styleId="eop">
    <w:name w:val="eop"/>
    <w:basedOn w:val="Absatz-Standardschriftart"/>
    <w:rsid w:val="00611E82"/>
  </w:style>
  <w:style w:type="character" w:customStyle="1" w:styleId="scxw44627989">
    <w:name w:val="scxw44627989"/>
    <w:basedOn w:val="Absatz-Standardschriftart"/>
    <w:rsid w:val="00611E82"/>
  </w:style>
  <w:style w:type="paragraph" w:styleId="StandardWeb">
    <w:name w:val="Normal (Web)"/>
    <w:basedOn w:val="Standard"/>
    <w:uiPriority w:val="99"/>
    <w:unhideWhenUsed/>
    <w:rsid w:val="008B453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CA240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047297">
      <w:bodyDiv w:val="1"/>
      <w:marLeft w:val="0"/>
      <w:marRight w:val="0"/>
      <w:marTop w:val="0"/>
      <w:marBottom w:val="0"/>
      <w:divBdr>
        <w:top w:val="none" w:sz="0" w:space="0" w:color="auto"/>
        <w:left w:val="none" w:sz="0" w:space="0" w:color="auto"/>
        <w:bottom w:val="none" w:sz="0" w:space="0" w:color="auto"/>
        <w:right w:val="none" w:sz="0" w:space="0" w:color="auto"/>
      </w:divBdr>
    </w:div>
    <w:div w:id="339742944">
      <w:bodyDiv w:val="1"/>
      <w:marLeft w:val="0"/>
      <w:marRight w:val="0"/>
      <w:marTop w:val="0"/>
      <w:marBottom w:val="0"/>
      <w:divBdr>
        <w:top w:val="none" w:sz="0" w:space="0" w:color="auto"/>
        <w:left w:val="none" w:sz="0" w:space="0" w:color="auto"/>
        <w:bottom w:val="none" w:sz="0" w:space="0" w:color="auto"/>
        <w:right w:val="none" w:sz="0" w:space="0" w:color="auto"/>
      </w:divBdr>
    </w:div>
    <w:div w:id="891621082">
      <w:bodyDiv w:val="1"/>
      <w:marLeft w:val="0"/>
      <w:marRight w:val="0"/>
      <w:marTop w:val="0"/>
      <w:marBottom w:val="0"/>
      <w:divBdr>
        <w:top w:val="none" w:sz="0" w:space="0" w:color="auto"/>
        <w:left w:val="none" w:sz="0" w:space="0" w:color="auto"/>
        <w:bottom w:val="none" w:sz="0" w:space="0" w:color="auto"/>
        <w:right w:val="none" w:sz="0" w:space="0" w:color="auto"/>
      </w:divBdr>
    </w:div>
    <w:div w:id="108483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4591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Schlüter</dc:creator>
  <cp:keywords/>
  <dc:description/>
  <cp:lastModifiedBy>Peter Schlüter</cp:lastModifiedBy>
  <cp:revision>9</cp:revision>
  <cp:lastPrinted>2025-10-13T11:14:00Z</cp:lastPrinted>
  <dcterms:created xsi:type="dcterms:W3CDTF">2025-10-13T10:56:00Z</dcterms:created>
  <dcterms:modified xsi:type="dcterms:W3CDTF">2025-10-13T11:15:00Z</dcterms:modified>
</cp:coreProperties>
</file>